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Q3 2028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July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August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September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Barlow Condensed" w:hAnsi="Barlow Condensed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